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21" w:rsidRDefault="00AD0E0F">
      <w:r>
        <w:t xml:space="preserve">22/2 - </w:t>
      </w:r>
      <w:proofErr w:type="spellStart"/>
      <w:r>
        <w:t>Th</w:t>
      </w:r>
      <w:proofErr w:type="spellEnd"/>
      <w:r>
        <w:tab/>
      </w:r>
      <w:r>
        <w:tab/>
      </w:r>
      <w:r>
        <w:tab/>
      </w:r>
      <w:r>
        <w:tab/>
      </w:r>
      <w:r>
        <w:tab/>
      </w:r>
      <w:r>
        <w:tab/>
      </w:r>
      <w:r>
        <w:tab/>
      </w:r>
      <w:r>
        <w:tab/>
      </w:r>
      <w:r>
        <w:tab/>
      </w:r>
      <w:r>
        <w:tab/>
        <w:t>03.04.2017</w:t>
      </w:r>
    </w:p>
    <w:p w:rsidR="00AD0E0F" w:rsidRDefault="00AD0E0F"/>
    <w:p w:rsidR="00AD0E0F" w:rsidRDefault="00AD0E0F">
      <w:r>
        <w:t>Zur Veröffentlichung in „wir informieren“</w:t>
      </w:r>
    </w:p>
    <w:p w:rsidR="00AD0E0F" w:rsidRDefault="00AD0E0F"/>
    <w:p w:rsidR="00AD0E0F" w:rsidRPr="00AD0E0F" w:rsidRDefault="00AD0E0F" w:rsidP="00AD0E0F">
      <w:pPr>
        <w:shd w:val="clear" w:color="auto" w:fill="FFFFFF"/>
        <w:rPr>
          <w:rFonts w:ascii="Roboto" w:eastAsia="Times New Roman" w:hAnsi="Roboto" w:cs="Times New Roman"/>
          <w:sz w:val="23"/>
          <w:szCs w:val="23"/>
          <w:lang w:eastAsia="de-DE"/>
        </w:rPr>
      </w:pPr>
      <w:r>
        <w:rPr>
          <w:rFonts w:ascii="Roboto" w:eastAsia="Times New Roman" w:hAnsi="Roboto" w:cs="Times New Roman"/>
          <w:b/>
          <w:bCs/>
          <w:sz w:val="23"/>
          <w:szCs w:val="23"/>
          <w:lang w:eastAsia="de-DE"/>
        </w:rPr>
        <w:t>Schildkröten in Taufkirchen?</w:t>
      </w:r>
    </w:p>
    <w:p w:rsidR="00AD0E0F" w:rsidRDefault="00AD0E0F" w:rsidP="00AD0E0F">
      <w:pPr>
        <w:shd w:val="clear" w:color="auto" w:fill="FFFFFF"/>
        <w:spacing w:before="100" w:beforeAutospacing="1" w:after="100" w:afterAutospacing="1"/>
        <w:rPr>
          <w:rFonts w:ascii="Roboto" w:eastAsia="Times New Roman" w:hAnsi="Roboto" w:cs="Times New Roman"/>
          <w:sz w:val="23"/>
          <w:szCs w:val="23"/>
          <w:lang w:eastAsia="de-DE"/>
        </w:rPr>
      </w:pPr>
      <w:r>
        <w:rPr>
          <w:rFonts w:ascii="Roboto" w:eastAsia="Times New Roman" w:hAnsi="Roboto" w:cs="Times New Roman"/>
          <w:sz w:val="23"/>
          <w:szCs w:val="23"/>
          <w:lang w:eastAsia="de-DE"/>
        </w:rPr>
        <w:t>Immer wieder erhält das Umweltamt der Gemeinde Taufkirchen die Mitteilung, dass an Gewässern Schildkröten gesichtet wurden.</w:t>
      </w:r>
    </w:p>
    <w:p w:rsidR="00AD0E0F" w:rsidRPr="00AD0E0F" w:rsidRDefault="00AD0E0F" w:rsidP="00AD0E0F">
      <w:pPr>
        <w:shd w:val="clear" w:color="auto" w:fill="FFFFFF"/>
        <w:spacing w:before="100" w:beforeAutospacing="1" w:after="100" w:afterAutospacing="1"/>
        <w:rPr>
          <w:rFonts w:ascii="Roboto" w:eastAsia="Times New Roman" w:hAnsi="Roboto" w:cs="Times New Roman"/>
          <w:b/>
          <w:sz w:val="23"/>
          <w:szCs w:val="23"/>
          <w:lang w:eastAsia="de-DE"/>
        </w:rPr>
      </w:pPr>
      <w:r w:rsidRPr="00AD0E0F">
        <w:rPr>
          <w:rFonts w:ascii="Roboto" w:eastAsia="Times New Roman" w:hAnsi="Roboto" w:cs="Times New Roman"/>
          <w:sz w:val="23"/>
          <w:szCs w:val="23"/>
          <w:lang w:eastAsia="de-DE"/>
        </w:rPr>
        <w:t>Die armen Tiere sind</w:t>
      </w:r>
      <w:r>
        <w:rPr>
          <w:rFonts w:ascii="Roboto" w:eastAsia="Times New Roman" w:hAnsi="Roboto" w:cs="Times New Roman"/>
          <w:sz w:val="23"/>
          <w:szCs w:val="23"/>
          <w:lang w:eastAsia="de-DE"/>
        </w:rPr>
        <w:t xml:space="preserve"> offenbar ausgesetzt worden. Wir weisen </w:t>
      </w:r>
      <w:r w:rsidRPr="00AD0E0F">
        <w:rPr>
          <w:rFonts w:ascii="Roboto" w:eastAsia="Times New Roman" w:hAnsi="Roboto" w:cs="Times New Roman"/>
          <w:sz w:val="23"/>
          <w:szCs w:val="23"/>
          <w:lang w:eastAsia="de-DE"/>
        </w:rPr>
        <w:t>darauf hin, dass Zierfische und Wasserschildkröten aus heimischen Aquarien oder aus Gartenteichen</w:t>
      </w:r>
      <w:r w:rsidRPr="00AD0E0F">
        <w:rPr>
          <w:rFonts w:ascii="Roboto" w:eastAsia="Times New Roman" w:hAnsi="Roboto" w:cs="Times New Roman"/>
          <w:b/>
          <w:sz w:val="23"/>
          <w:szCs w:val="23"/>
          <w:lang w:eastAsia="de-DE"/>
        </w:rPr>
        <w:t xml:space="preserve"> nicht ausgesetzt werden dürfen</w:t>
      </w:r>
      <w:r w:rsidRPr="00AD0E0F">
        <w:rPr>
          <w:rFonts w:ascii="Roboto" w:eastAsia="Times New Roman" w:hAnsi="Roboto" w:cs="Times New Roman"/>
          <w:sz w:val="23"/>
          <w:szCs w:val="23"/>
          <w:lang w:eastAsia="de-DE"/>
        </w:rPr>
        <w:t xml:space="preserve">. Allgemein dürfen Haustiere nicht ausgesetzt oder in die freie Wildbahn entlassen werden. </w:t>
      </w:r>
      <w:r w:rsidRPr="00AD0E0F">
        <w:rPr>
          <w:rFonts w:ascii="Roboto" w:eastAsia="Times New Roman" w:hAnsi="Roboto" w:cs="Times New Roman"/>
          <w:b/>
          <w:sz w:val="23"/>
          <w:szCs w:val="23"/>
          <w:lang w:eastAsia="de-DE"/>
        </w:rPr>
        <w:t>Dies verstößt gegen das Tierschutz- und das Naturschutzgesetz.</w:t>
      </w:r>
    </w:p>
    <w:p w:rsidR="00B20E43" w:rsidRPr="00AD0E0F" w:rsidRDefault="00AD0E0F" w:rsidP="00AD0E0F">
      <w:pPr>
        <w:shd w:val="clear" w:color="auto" w:fill="FFFFFF"/>
        <w:spacing w:before="100" w:beforeAutospacing="1" w:after="100" w:afterAutospacing="1"/>
        <w:rPr>
          <w:rFonts w:ascii="Roboto" w:eastAsia="Times New Roman" w:hAnsi="Roboto" w:cs="Times New Roman"/>
          <w:sz w:val="23"/>
          <w:szCs w:val="23"/>
          <w:lang w:eastAsia="de-DE"/>
        </w:rPr>
      </w:pPr>
      <w:r w:rsidRPr="00AD0E0F">
        <w:rPr>
          <w:rFonts w:ascii="Roboto" w:eastAsia="Times New Roman" w:hAnsi="Roboto" w:cs="Times New Roman"/>
          <w:sz w:val="23"/>
          <w:szCs w:val="23"/>
          <w:lang w:eastAsia="de-DE"/>
        </w:rPr>
        <w:t>Zierfische für Zimmeraquarien sind tropische Süßwasserfische. Sie verenden meist elendig, wenn sie in einen hiesigen Bach oder Teich gekippt werden, weil sie nicht an unsere Umwelt und unser Klima angepasst sind. Wenn sie trotzdem überleben</w:t>
      </w:r>
      <w:r>
        <w:rPr>
          <w:rFonts w:ascii="Roboto" w:eastAsia="Times New Roman" w:hAnsi="Roboto" w:cs="Times New Roman"/>
          <w:sz w:val="23"/>
          <w:szCs w:val="23"/>
          <w:lang w:eastAsia="de-DE"/>
        </w:rPr>
        <w:t xml:space="preserve"> wie z.B. Goldfische oder Schmuckschildkröten</w:t>
      </w:r>
      <w:r w:rsidRPr="00AD0E0F">
        <w:rPr>
          <w:rFonts w:ascii="Roboto" w:eastAsia="Times New Roman" w:hAnsi="Roboto" w:cs="Times New Roman"/>
          <w:sz w:val="23"/>
          <w:szCs w:val="23"/>
          <w:lang w:eastAsia="de-DE"/>
        </w:rPr>
        <w:t xml:space="preserve">, </w:t>
      </w:r>
      <w:r>
        <w:rPr>
          <w:rFonts w:ascii="Roboto" w:eastAsia="Times New Roman" w:hAnsi="Roboto" w:cs="Times New Roman"/>
          <w:sz w:val="23"/>
          <w:szCs w:val="23"/>
          <w:lang w:eastAsia="de-DE"/>
        </w:rPr>
        <w:t xml:space="preserve">dann </w:t>
      </w:r>
      <w:r w:rsidRPr="00AD0E0F">
        <w:rPr>
          <w:rFonts w:ascii="Roboto" w:eastAsia="Times New Roman" w:hAnsi="Roboto" w:cs="Times New Roman"/>
          <w:sz w:val="23"/>
          <w:szCs w:val="23"/>
          <w:lang w:eastAsia="de-DE"/>
        </w:rPr>
        <w:t>verfälschen sie unsere Natu</w:t>
      </w:r>
      <w:r w:rsidR="00B20E43">
        <w:rPr>
          <w:rFonts w:ascii="Roboto" w:eastAsia="Times New Roman" w:hAnsi="Roboto" w:cs="Times New Roman"/>
          <w:sz w:val="23"/>
          <w:szCs w:val="23"/>
          <w:lang w:eastAsia="de-DE"/>
        </w:rPr>
        <w:t>r und Tierwelt. Es können große Schäden</w:t>
      </w:r>
      <w:bookmarkStart w:id="0" w:name="_GoBack"/>
      <w:bookmarkEnd w:id="0"/>
      <w:r w:rsidR="00B20E43">
        <w:rPr>
          <w:rFonts w:ascii="Roboto" w:eastAsia="Times New Roman" w:hAnsi="Roboto" w:cs="Times New Roman"/>
          <w:sz w:val="23"/>
          <w:szCs w:val="23"/>
          <w:lang w:eastAsia="de-DE"/>
        </w:rPr>
        <w:t xml:space="preserve"> an Gewässern und deren Bewohnern angerichtet werden, was erhebliche negative Veränderungen bei unserer heimischen Umwelt zur Folge hat.</w:t>
      </w:r>
    </w:p>
    <w:sectPr w:rsidR="00B20E43" w:rsidRPr="00AD0E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0F"/>
    <w:rsid w:val="005869F4"/>
    <w:rsid w:val="00AD0E0F"/>
    <w:rsid w:val="00B20E43"/>
    <w:rsid w:val="00EA5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9F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0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9F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0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86204">
      <w:bodyDiv w:val="1"/>
      <w:marLeft w:val="0"/>
      <w:marRight w:val="0"/>
      <w:marTop w:val="0"/>
      <w:marBottom w:val="0"/>
      <w:divBdr>
        <w:top w:val="none" w:sz="0" w:space="0" w:color="auto"/>
        <w:left w:val="none" w:sz="0" w:space="0" w:color="auto"/>
        <w:bottom w:val="none" w:sz="0" w:space="0" w:color="auto"/>
        <w:right w:val="none" w:sz="0" w:space="0" w:color="auto"/>
      </w:divBdr>
      <w:divsChild>
        <w:div w:id="1535579423">
          <w:marLeft w:val="0"/>
          <w:marRight w:val="0"/>
          <w:marTop w:val="0"/>
          <w:marBottom w:val="0"/>
          <w:divBdr>
            <w:top w:val="none" w:sz="0" w:space="0" w:color="auto"/>
            <w:left w:val="none" w:sz="0" w:space="0" w:color="auto"/>
            <w:bottom w:val="none" w:sz="0" w:space="0" w:color="auto"/>
            <w:right w:val="none" w:sz="0" w:space="0" w:color="auto"/>
          </w:divBdr>
          <w:divsChild>
            <w:div w:id="1180042329">
              <w:marLeft w:val="0"/>
              <w:marRight w:val="4"/>
              <w:marTop w:val="240"/>
              <w:marBottom w:val="0"/>
              <w:divBdr>
                <w:top w:val="none" w:sz="0" w:space="0" w:color="auto"/>
                <w:left w:val="none" w:sz="0" w:space="0" w:color="auto"/>
                <w:bottom w:val="none" w:sz="0" w:space="0" w:color="auto"/>
                <w:right w:val="none" w:sz="0" w:space="0" w:color="auto"/>
              </w:divBdr>
              <w:divsChild>
                <w:div w:id="1547523924">
                  <w:marLeft w:val="0"/>
                  <w:marRight w:val="0"/>
                  <w:marTop w:val="0"/>
                  <w:marBottom w:val="0"/>
                  <w:divBdr>
                    <w:top w:val="none" w:sz="0" w:space="0" w:color="auto"/>
                    <w:left w:val="none" w:sz="0" w:space="0" w:color="auto"/>
                    <w:bottom w:val="none" w:sz="0" w:space="0" w:color="auto"/>
                    <w:right w:val="none" w:sz="0" w:space="0" w:color="auto"/>
                  </w:divBdr>
                  <w:divsChild>
                    <w:div w:id="21427706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Gemeinde Taufkirchen</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Theimer, Erika - Gemeinde Taufkirchen</dc:creator>
  <cp:lastModifiedBy>Theimer, Erika - Gemeinde Taufkirchen</cp:lastModifiedBy>
  <cp:revision>2</cp:revision>
  <cp:lastPrinted>2017-04-04T07:11:00Z</cp:lastPrinted>
  <dcterms:created xsi:type="dcterms:W3CDTF">2017-04-04T08:23:00Z</dcterms:created>
  <dcterms:modified xsi:type="dcterms:W3CDTF">2017-04-04T08:23:00Z</dcterms:modified>
</cp:coreProperties>
</file>